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58C" w:rsidRDefault="00B5758C" w:rsidP="00B575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BOOST IMMUNO GUM</w:t>
      </w:r>
    </w:p>
    <w:p w:rsidR="00B5758C" w:rsidRPr="00B5758C" w:rsidRDefault="00B5758C" w:rsidP="000469CE">
      <w:pPr>
        <w:spacing w:after="0" w:line="240" w:lineRule="auto"/>
        <w:rPr>
          <w:b/>
          <w:sz w:val="28"/>
          <w:szCs w:val="28"/>
        </w:rPr>
      </w:pPr>
      <w:r w:rsidRPr="001C11A4">
        <w:rPr>
          <w:rFonts w:ascii="Arial" w:hAnsi="Arial" w:cs="Arial"/>
          <w:sz w:val="24"/>
          <w:szCs w:val="24"/>
          <w:lang w:eastAsia="it-IT"/>
        </w:rPr>
        <w:t xml:space="preserve">Integratore alimentare </w:t>
      </w:r>
      <w:r>
        <w:rPr>
          <w:rFonts w:ascii="Arial" w:hAnsi="Arial" w:cs="Arial"/>
          <w:sz w:val="24"/>
          <w:szCs w:val="24"/>
          <w:lang w:eastAsia="it-IT"/>
        </w:rPr>
        <w:t>in</w:t>
      </w:r>
      <w:r w:rsidRPr="000A0507">
        <w:rPr>
          <w:rFonts w:ascii="Arial" w:hAnsi="Arial" w:cs="Arial"/>
          <w:sz w:val="24"/>
          <w:szCs w:val="24"/>
          <w:lang w:eastAsia="it-IT"/>
        </w:rPr>
        <w:t xml:space="preserve"> </w:t>
      </w:r>
      <w:proofErr w:type="spellStart"/>
      <w:r w:rsidRPr="000A0507">
        <w:rPr>
          <w:rFonts w:ascii="Arial" w:hAnsi="Arial" w:cs="Arial"/>
          <w:sz w:val="24"/>
          <w:szCs w:val="24"/>
          <w:lang w:eastAsia="it-IT"/>
        </w:rPr>
        <w:t>chewing</w:t>
      </w:r>
      <w:proofErr w:type="spellEnd"/>
      <w:r w:rsidRPr="000A0507">
        <w:rPr>
          <w:rFonts w:ascii="Arial" w:hAnsi="Arial" w:cs="Arial"/>
          <w:sz w:val="24"/>
          <w:szCs w:val="24"/>
          <w:lang w:eastAsia="it-IT"/>
        </w:rPr>
        <w:t xml:space="preserve"> </w:t>
      </w:r>
      <w:proofErr w:type="spellStart"/>
      <w:r w:rsidRPr="000A0507">
        <w:rPr>
          <w:rFonts w:ascii="Arial" w:hAnsi="Arial" w:cs="Arial"/>
          <w:sz w:val="24"/>
          <w:szCs w:val="24"/>
          <w:lang w:eastAsia="it-IT"/>
        </w:rPr>
        <w:t>gum</w:t>
      </w:r>
      <w:proofErr w:type="spellEnd"/>
      <w:r w:rsidRPr="000A0507">
        <w:rPr>
          <w:rFonts w:ascii="Arial" w:hAnsi="Arial" w:cs="Arial"/>
          <w:sz w:val="24"/>
          <w:szCs w:val="24"/>
          <w:lang w:eastAsia="it-IT"/>
        </w:rPr>
        <w:t xml:space="preserve"> con </w:t>
      </w:r>
    </w:p>
    <w:p w:rsidR="000469CE" w:rsidRDefault="00B5758C" w:rsidP="000469CE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it-IT"/>
        </w:rPr>
      </w:pPr>
      <w:proofErr w:type="spellStart"/>
      <w:r w:rsidRPr="00D5163B">
        <w:rPr>
          <w:rFonts w:ascii="Arial" w:hAnsi="Arial" w:cs="Arial"/>
          <w:b/>
          <w:bCs/>
          <w:sz w:val="24"/>
          <w:szCs w:val="24"/>
          <w:lang w:eastAsia="it-IT"/>
        </w:rPr>
        <w:t>Echinacea</w:t>
      </w:r>
      <w:proofErr w:type="spellEnd"/>
      <w:r w:rsidRPr="00D5163B">
        <w:rPr>
          <w:rFonts w:ascii="Arial" w:hAnsi="Arial" w:cs="Arial"/>
          <w:b/>
          <w:bCs/>
          <w:sz w:val="24"/>
          <w:szCs w:val="24"/>
          <w:lang w:eastAsia="it-IT"/>
        </w:rPr>
        <w:t xml:space="preserve">, </w:t>
      </w:r>
      <w:proofErr w:type="spellStart"/>
      <w:r w:rsidRPr="00D5163B">
        <w:rPr>
          <w:rFonts w:ascii="Arial" w:hAnsi="Arial" w:cs="Arial"/>
          <w:b/>
          <w:bCs/>
          <w:sz w:val="24"/>
          <w:szCs w:val="24"/>
          <w:lang w:eastAsia="it-IT"/>
        </w:rPr>
        <w:t>Uncaria</w:t>
      </w:r>
      <w:proofErr w:type="spellEnd"/>
      <w:r w:rsidRPr="00D5163B">
        <w:rPr>
          <w:rFonts w:ascii="Arial" w:hAnsi="Arial" w:cs="Arial"/>
          <w:b/>
          <w:bCs/>
          <w:sz w:val="24"/>
          <w:szCs w:val="24"/>
          <w:lang w:eastAsia="it-IT"/>
        </w:rPr>
        <w:t xml:space="preserve">, </w:t>
      </w:r>
      <w:proofErr w:type="spellStart"/>
      <w:r w:rsidRPr="00D5163B">
        <w:rPr>
          <w:rFonts w:ascii="Arial" w:hAnsi="Arial" w:cs="Arial"/>
          <w:b/>
          <w:bCs/>
          <w:sz w:val="24"/>
          <w:szCs w:val="24"/>
          <w:lang w:eastAsia="it-IT"/>
        </w:rPr>
        <w:t>Sambucco</w:t>
      </w:r>
      <w:proofErr w:type="spellEnd"/>
      <w:r w:rsidRPr="00D5163B">
        <w:rPr>
          <w:rFonts w:ascii="Arial" w:hAnsi="Arial" w:cs="Arial"/>
          <w:b/>
          <w:bCs/>
          <w:sz w:val="24"/>
          <w:szCs w:val="24"/>
          <w:lang w:eastAsia="it-IT"/>
        </w:rPr>
        <w:t>, Vitamine</w:t>
      </w:r>
      <w:r w:rsidR="000469CE">
        <w:rPr>
          <w:rFonts w:ascii="Arial" w:hAnsi="Arial" w:cs="Arial"/>
          <w:b/>
          <w:bCs/>
          <w:sz w:val="24"/>
          <w:szCs w:val="24"/>
          <w:lang w:eastAsia="it-IT"/>
        </w:rPr>
        <w:t xml:space="preserve"> e Minerali</w:t>
      </w:r>
    </w:p>
    <w:p w:rsidR="000469CE" w:rsidRDefault="000469CE" w:rsidP="00B5758C">
      <w:pPr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0469CE" w:rsidRDefault="000469CE" w:rsidP="00B5758C">
      <w:pPr>
        <w:rPr>
          <w:rFonts w:ascii="Arial" w:hAnsi="Arial" w:cs="Arial"/>
          <w:b/>
          <w:bCs/>
          <w:sz w:val="24"/>
          <w:szCs w:val="24"/>
          <w:lang w:eastAsia="it-IT"/>
        </w:rPr>
      </w:pPr>
      <w:r>
        <w:rPr>
          <w:rFonts w:ascii="Arial" w:hAnsi="Arial" w:cs="Arial"/>
          <w:b/>
          <w:bCs/>
          <w:sz w:val="24"/>
          <w:szCs w:val="24"/>
          <w:lang w:eastAsia="it-IT"/>
        </w:rPr>
        <w:t>PER LE</w:t>
      </w:r>
      <w:r w:rsidR="00FD04BD">
        <w:rPr>
          <w:rFonts w:ascii="Arial" w:hAnsi="Arial" w:cs="Arial"/>
          <w:b/>
          <w:bCs/>
          <w:sz w:val="24"/>
          <w:szCs w:val="24"/>
          <w:lang w:eastAsia="it-IT"/>
        </w:rPr>
        <w:t xml:space="preserve"> NATURALI DIFERSE DEL ORGANISMO</w:t>
      </w:r>
    </w:p>
    <w:p w:rsidR="00B5758C" w:rsidRPr="00180C42" w:rsidRDefault="00B5758C" w:rsidP="000469CE">
      <w:pPr>
        <w:spacing w:after="100" w:afterAutospacing="1" w:line="240" w:lineRule="auto"/>
        <w:contextualSpacing/>
        <w:rPr>
          <w:rStyle w:val="jlqj4b"/>
          <w:sz w:val="28"/>
          <w:szCs w:val="28"/>
        </w:rPr>
      </w:pPr>
      <w:proofErr w:type="gramStart"/>
      <w:r w:rsidRPr="00180C42">
        <w:rPr>
          <w:rStyle w:val="jlqj4b"/>
          <w:i/>
          <w:sz w:val="28"/>
          <w:szCs w:val="28"/>
          <w:lang w:val="en-US"/>
        </w:rPr>
        <w:t>10</w:t>
      </w:r>
      <w:proofErr w:type="gramEnd"/>
      <w:r w:rsidRPr="00180C42">
        <w:rPr>
          <w:rStyle w:val="jlqj4b"/>
          <w:i/>
          <w:sz w:val="28"/>
          <w:szCs w:val="28"/>
          <w:lang w:val="en-US"/>
        </w:rPr>
        <w:t xml:space="preserve"> chewing gum</w:t>
      </w:r>
    </w:p>
    <w:p w:rsidR="00B5758C" w:rsidRPr="00180C42" w:rsidRDefault="00B5758C" w:rsidP="000469CE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  <w:proofErr w:type="gramStart"/>
      <w:r w:rsidRPr="00F22381">
        <w:rPr>
          <w:rStyle w:val="jlqj4b"/>
          <w:i/>
          <w:sz w:val="28"/>
          <w:szCs w:val="28"/>
          <w:lang w:val="en-US"/>
        </w:rPr>
        <w:t>da</w:t>
      </w:r>
      <w:proofErr w:type="gramEnd"/>
      <w:r w:rsidRPr="00F22381">
        <w:rPr>
          <w:rStyle w:val="jlqj4b"/>
          <w:i/>
          <w:sz w:val="28"/>
          <w:szCs w:val="28"/>
          <w:lang w:val="en-US"/>
        </w:rPr>
        <w:t xml:space="preserve"> 2,2 g</w:t>
      </w:r>
      <w:r w:rsidRPr="00180C4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  <w:t xml:space="preserve"> </w:t>
      </w:r>
    </w:p>
    <w:p w:rsidR="000469CE" w:rsidRPr="00180C42" w:rsidRDefault="000469CE" w:rsidP="000469CE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</w:p>
    <w:p w:rsidR="000469CE" w:rsidRPr="00180C42" w:rsidRDefault="000469CE" w:rsidP="000469CE">
      <w:pPr>
        <w:spacing w:after="100" w:afterAutospacing="1" w:line="240" w:lineRule="auto"/>
        <w:contextualSpacing/>
        <w:rPr>
          <w:rStyle w:val="jlqj4b"/>
          <w:i/>
          <w:sz w:val="28"/>
          <w:szCs w:val="28"/>
          <w:lang w:val="en-US"/>
        </w:rPr>
      </w:pPr>
    </w:p>
    <w:p w:rsidR="00B5758C" w:rsidRPr="00180C42" w:rsidRDefault="00B5758C" w:rsidP="00B5758C">
      <w:pPr>
        <w:spacing w:after="0" w:line="240" w:lineRule="auto"/>
        <w:rPr>
          <w:rStyle w:val="jlqj4b"/>
          <w:i/>
          <w:sz w:val="28"/>
          <w:szCs w:val="28"/>
          <w:lang w:val="en-US"/>
        </w:rPr>
      </w:pPr>
      <w:r w:rsidRPr="00180C42">
        <w:rPr>
          <w:rStyle w:val="jlqj4b"/>
          <w:i/>
          <w:sz w:val="28"/>
          <w:szCs w:val="28"/>
          <w:lang w:val="en-US"/>
        </w:rPr>
        <w:t>SUGAR FREE</w:t>
      </w:r>
      <w:r w:rsidR="00FD04BD">
        <w:rPr>
          <w:rStyle w:val="jlqj4b"/>
          <w:i/>
          <w:sz w:val="28"/>
          <w:szCs w:val="28"/>
          <w:lang w:val="en-US"/>
        </w:rPr>
        <w:t xml:space="preserve"> - icon</w:t>
      </w:r>
    </w:p>
    <w:p w:rsidR="00B5758C" w:rsidRPr="00180C42" w:rsidRDefault="00750CC1" w:rsidP="00B5758C">
      <w:pPr>
        <w:spacing w:after="0" w:line="240" w:lineRule="auto"/>
        <w:rPr>
          <w:rStyle w:val="jlqj4b"/>
          <w:i/>
          <w:sz w:val="28"/>
          <w:szCs w:val="28"/>
          <w:lang w:val="en-US"/>
        </w:rPr>
      </w:pPr>
      <w:r>
        <w:rPr>
          <w:rStyle w:val="jlqj4b"/>
          <w:i/>
          <w:sz w:val="28"/>
          <w:szCs w:val="28"/>
          <w:lang w:val="en-US"/>
        </w:rPr>
        <w:t>LA</w:t>
      </w:r>
      <w:r w:rsidR="00B5758C" w:rsidRPr="00180C42">
        <w:rPr>
          <w:rStyle w:val="jlqj4b"/>
          <w:i/>
          <w:sz w:val="28"/>
          <w:szCs w:val="28"/>
          <w:lang w:val="en-US"/>
        </w:rPr>
        <w:t>TOSE FREE</w:t>
      </w:r>
      <w:r w:rsidR="00FD04BD">
        <w:rPr>
          <w:rStyle w:val="jlqj4b"/>
          <w:i/>
          <w:sz w:val="28"/>
          <w:szCs w:val="28"/>
          <w:lang w:val="en-US"/>
        </w:rPr>
        <w:t xml:space="preserve"> - icon</w:t>
      </w:r>
    </w:p>
    <w:p w:rsidR="00B5758C" w:rsidRPr="00180C42" w:rsidRDefault="00B5758C" w:rsidP="00FD04BD">
      <w:pPr>
        <w:tabs>
          <w:tab w:val="left" w:pos="1800"/>
          <w:tab w:val="left" w:pos="2160"/>
        </w:tabs>
        <w:spacing w:after="0" w:line="240" w:lineRule="auto"/>
        <w:rPr>
          <w:rStyle w:val="jlqj4b"/>
          <w:i/>
          <w:sz w:val="28"/>
          <w:szCs w:val="28"/>
          <w:lang w:val="en-US"/>
        </w:rPr>
      </w:pPr>
      <w:r w:rsidRPr="00180C42">
        <w:rPr>
          <w:rStyle w:val="jlqj4b"/>
          <w:i/>
          <w:sz w:val="28"/>
          <w:szCs w:val="28"/>
          <w:lang w:val="en-US"/>
        </w:rPr>
        <w:t>GLUTEN FREE</w:t>
      </w:r>
      <w:r w:rsidR="000469CE" w:rsidRPr="00180C42">
        <w:rPr>
          <w:rStyle w:val="jlqj4b"/>
          <w:i/>
          <w:sz w:val="28"/>
          <w:szCs w:val="28"/>
          <w:lang w:val="en-US"/>
        </w:rPr>
        <w:tab/>
      </w:r>
      <w:r w:rsidR="00FD04BD">
        <w:rPr>
          <w:rStyle w:val="jlqj4b"/>
          <w:i/>
          <w:sz w:val="28"/>
          <w:szCs w:val="28"/>
          <w:lang w:val="en-US"/>
        </w:rPr>
        <w:t xml:space="preserve"> - icon</w:t>
      </w:r>
      <w:r w:rsidR="00FD04BD">
        <w:rPr>
          <w:rStyle w:val="jlqj4b"/>
          <w:i/>
          <w:sz w:val="28"/>
          <w:szCs w:val="28"/>
          <w:lang w:val="en-US"/>
        </w:rPr>
        <w:tab/>
      </w:r>
    </w:p>
    <w:p w:rsidR="000469CE" w:rsidRPr="00180C42" w:rsidRDefault="000469CE" w:rsidP="000469CE">
      <w:pPr>
        <w:tabs>
          <w:tab w:val="left" w:pos="2160"/>
        </w:tabs>
        <w:spacing w:after="0" w:line="240" w:lineRule="auto"/>
        <w:rPr>
          <w:rStyle w:val="jlqj4b"/>
          <w:i/>
          <w:sz w:val="28"/>
          <w:szCs w:val="28"/>
          <w:lang w:val="en-US"/>
        </w:rPr>
      </w:pPr>
    </w:p>
    <w:p w:rsidR="00180C42" w:rsidRDefault="00180C42" w:rsidP="000469CE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The product </w:t>
      </w:r>
      <w:r w:rsidR="00FD04BD">
        <w:rPr>
          <w:rStyle w:val="jlqj4b"/>
          <w:b/>
          <w:i/>
          <w:sz w:val="28"/>
          <w:szCs w:val="28"/>
          <w:lang w:val="en-US"/>
        </w:rPr>
        <w:t>contains</w:t>
      </w:r>
      <w:r>
        <w:rPr>
          <w:rStyle w:val="jlqj4b"/>
          <w:b/>
          <w:i/>
          <w:sz w:val="28"/>
          <w:szCs w:val="28"/>
          <w:lang w:val="en-US"/>
        </w:rPr>
        <w:t xml:space="preserve"> Echinacea, Cat’s Claw, Elderberry</w:t>
      </w:r>
      <w:r w:rsidR="00FD04BD">
        <w:rPr>
          <w:rStyle w:val="jlqj4b"/>
          <w:b/>
          <w:i/>
          <w:sz w:val="28"/>
          <w:szCs w:val="28"/>
          <w:lang w:val="en-US"/>
        </w:rPr>
        <w:t>, Vitamins of group B (B3, B6, B12), Vitamin E, Zinc and Selenium and is developed for enhance the immune system.</w:t>
      </w:r>
    </w:p>
    <w:p w:rsidR="00F22381" w:rsidRDefault="00FD04BD" w:rsidP="00F22381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It can be consumed from children above </w:t>
      </w:r>
      <w:proofErr w:type="gramStart"/>
      <w:r>
        <w:rPr>
          <w:rStyle w:val="jlqj4b"/>
          <w:b/>
          <w:i/>
          <w:sz w:val="28"/>
          <w:szCs w:val="28"/>
          <w:lang w:val="en-US"/>
        </w:rPr>
        <w:t>7</w:t>
      </w:r>
      <w:proofErr w:type="gramEnd"/>
      <w:r>
        <w:rPr>
          <w:rStyle w:val="jlqj4b"/>
          <w:b/>
          <w:i/>
          <w:sz w:val="28"/>
          <w:szCs w:val="28"/>
          <w:lang w:val="en-US"/>
        </w:rPr>
        <w:t>.</w:t>
      </w:r>
      <w:r w:rsidR="00F22381">
        <w:rPr>
          <w:rStyle w:val="jlqj4b"/>
          <w:b/>
          <w:i/>
          <w:sz w:val="28"/>
          <w:szCs w:val="28"/>
          <w:lang w:val="en-US"/>
        </w:rPr>
        <w:t xml:space="preserve"> </w:t>
      </w:r>
      <w:r w:rsidR="00F22381">
        <w:rPr>
          <w:rStyle w:val="jlqj4b"/>
          <w:b/>
          <w:i/>
          <w:sz w:val="28"/>
          <w:szCs w:val="28"/>
          <w:lang w:val="en-US"/>
        </w:rPr>
        <w:t>The chewing gums have</w:t>
      </w:r>
      <w:r w:rsidR="00F22381">
        <w:rPr>
          <w:rStyle w:val="jlqj4b"/>
          <w:b/>
          <w:i/>
          <w:sz w:val="28"/>
          <w:szCs w:val="28"/>
          <w:lang w:val="en-US"/>
        </w:rPr>
        <w:t xml:space="preserve"> pink</w:t>
      </w:r>
      <w:r w:rsidR="00F22381">
        <w:rPr>
          <w:rStyle w:val="jlqj4b"/>
          <w:b/>
          <w:i/>
          <w:sz w:val="28"/>
          <w:szCs w:val="28"/>
          <w:lang w:val="en-US"/>
        </w:rPr>
        <w:t xml:space="preserve"> color and </w:t>
      </w:r>
      <w:proofErr w:type="gramStart"/>
      <w:r w:rsidR="00F22381">
        <w:rPr>
          <w:rStyle w:val="jlqj4b"/>
          <w:b/>
          <w:i/>
          <w:sz w:val="28"/>
          <w:szCs w:val="28"/>
          <w:lang w:val="en-US"/>
        </w:rPr>
        <w:t>1</w:t>
      </w:r>
      <w:proofErr w:type="gramEnd"/>
      <w:r w:rsidR="00F22381">
        <w:rPr>
          <w:rStyle w:val="jlqj4b"/>
          <w:b/>
          <w:i/>
          <w:sz w:val="28"/>
          <w:szCs w:val="28"/>
          <w:lang w:val="en-US"/>
        </w:rPr>
        <w:t xml:space="preserve"> of them will be visible through small hole of the box. Happy and vivid colors are preferable.</w:t>
      </w:r>
    </w:p>
    <w:p w:rsidR="00FD04BD" w:rsidRDefault="00FD04BD" w:rsidP="00F22381">
      <w:pPr>
        <w:tabs>
          <w:tab w:val="left" w:pos="2160"/>
          <w:tab w:val="left" w:pos="540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</w:p>
    <w:p w:rsidR="00FD04BD" w:rsidRDefault="00FD04BD" w:rsidP="000469CE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The chewing gums has a very fast release of the active ingredients so an icon that describes that </w:t>
      </w:r>
      <w:proofErr w:type="gramStart"/>
      <w:r>
        <w:rPr>
          <w:rStyle w:val="jlqj4b"/>
          <w:b/>
          <w:i/>
          <w:sz w:val="28"/>
          <w:szCs w:val="28"/>
          <w:lang w:val="en-US"/>
        </w:rPr>
        <w:t>can be used</w:t>
      </w:r>
      <w:proofErr w:type="gramEnd"/>
      <w:r>
        <w:rPr>
          <w:rStyle w:val="jlqj4b"/>
          <w:b/>
          <w:i/>
          <w:sz w:val="28"/>
          <w:szCs w:val="28"/>
          <w:lang w:val="en-US"/>
        </w:rPr>
        <w:t xml:space="preserve">. </w:t>
      </w:r>
    </w:p>
    <w:p w:rsidR="000469CE" w:rsidRDefault="000469CE" w:rsidP="00F22381">
      <w:pPr>
        <w:tabs>
          <w:tab w:val="left" w:pos="162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</w:p>
    <w:p w:rsidR="000469CE" w:rsidRPr="000469CE" w:rsidRDefault="000469CE" w:rsidP="000469CE">
      <w:pPr>
        <w:tabs>
          <w:tab w:val="left" w:pos="2160"/>
        </w:tabs>
        <w:spacing w:after="0" w:line="240" w:lineRule="auto"/>
        <w:jc w:val="center"/>
        <w:rPr>
          <w:rStyle w:val="jlqj4b"/>
          <w:b/>
          <w:sz w:val="28"/>
          <w:szCs w:val="28"/>
          <w:lang w:val="en-US"/>
        </w:rPr>
      </w:pPr>
      <w:r w:rsidRPr="000469CE">
        <w:rPr>
          <w:rStyle w:val="jlqj4b"/>
          <w:b/>
          <w:sz w:val="28"/>
          <w:szCs w:val="28"/>
          <w:lang w:val="en-US"/>
        </w:rPr>
        <w:t>MULTIVIT GUM</w:t>
      </w:r>
    </w:p>
    <w:p w:rsidR="000469CE" w:rsidRDefault="000469CE" w:rsidP="000469CE">
      <w:pPr>
        <w:rPr>
          <w:b/>
          <w:sz w:val="28"/>
          <w:szCs w:val="28"/>
        </w:rPr>
      </w:pPr>
    </w:p>
    <w:p w:rsidR="000469CE" w:rsidRPr="00180C42" w:rsidRDefault="000469CE" w:rsidP="00180C42">
      <w:pPr>
        <w:spacing w:after="0" w:line="240" w:lineRule="auto"/>
        <w:rPr>
          <w:rFonts w:ascii="Arial" w:hAnsi="Arial" w:cs="Arial"/>
          <w:bCs/>
          <w:sz w:val="24"/>
          <w:szCs w:val="24"/>
          <w:lang w:eastAsia="it-IT"/>
        </w:rPr>
      </w:pPr>
      <w:r w:rsidRPr="00180C42">
        <w:rPr>
          <w:rFonts w:ascii="Arial" w:hAnsi="Arial" w:cs="Arial"/>
          <w:b/>
          <w:bCs/>
          <w:sz w:val="24"/>
          <w:szCs w:val="24"/>
          <w:lang w:eastAsia="it-IT"/>
        </w:rPr>
        <w:t xml:space="preserve">Integratore alimentare </w:t>
      </w:r>
      <w:proofErr w:type="spellStart"/>
      <w:r w:rsidR="00180C42" w:rsidRPr="00180C42">
        <w:rPr>
          <w:rFonts w:ascii="Arial" w:hAnsi="Arial" w:cs="Arial"/>
          <w:b/>
          <w:bCs/>
          <w:sz w:val="24"/>
          <w:szCs w:val="24"/>
          <w:lang w:eastAsia="it-IT"/>
        </w:rPr>
        <w:t>Multivitaminco</w:t>
      </w:r>
      <w:proofErr w:type="spellEnd"/>
      <w:r w:rsidR="00180C42" w:rsidRPr="00180C42">
        <w:rPr>
          <w:rFonts w:ascii="Arial" w:hAnsi="Arial" w:cs="Arial"/>
          <w:b/>
          <w:bCs/>
          <w:sz w:val="24"/>
          <w:szCs w:val="24"/>
          <w:lang w:eastAsia="it-IT"/>
        </w:rPr>
        <w:t xml:space="preserve"> </w:t>
      </w:r>
      <w:r w:rsidRPr="00180C42">
        <w:rPr>
          <w:rFonts w:ascii="Arial" w:hAnsi="Arial" w:cs="Arial"/>
          <w:b/>
          <w:bCs/>
          <w:sz w:val="24"/>
          <w:szCs w:val="24"/>
          <w:lang w:eastAsia="it-IT"/>
        </w:rPr>
        <w:t xml:space="preserve">in </w:t>
      </w:r>
      <w:proofErr w:type="spellStart"/>
      <w:r w:rsidRPr="00180C42">
        <w:rPr>
          <w:rFonts w:ascii="Arial" w:hAnsi="Arial" w:cs="Arial"/>
          <w:b/>
          <w:bCs/>
          <w:sz w:val="24"/>
          <w:szCs w:val="24"/>
          <w:lang w:eastAsia="it-IT"/>
        </w:rPr>
        <w:t>chewing</w:t>
      </w:r>
      <w:proofErr w:type="spellEnd"/>
      <w:r w:rsidRPr="00180C42">
        <w:rPr>
          <w:rFonts w:ascii="Arial" w:hAnsi="Arial" w:cs="Arial"/>
          <w:b/>
          <w:bCs/>
          <w:sz w:val="24"/>
          <w:szCs w:val="24"/>
          <w:lang w:eastAsia="it-IT"/>
        </w:rPr>
        <w:t xml:space="preserve"> </w:t>
      </w:r>
      <w:proofErr w:type="spellStart"/>
      <w:r w:rsidRPr="00180C42">
        <w:rPr>
          <w:rFonts w:ascii="Arial" w:hAnsi="Arial" w:cs="Arial"/>
          <w:b/>
          <w:bCs/>
          <w:sz w:val="24"/>
          <w:szCs w:val="24"/>
          <w:lang w:eastAsia="it-IT"/>
        </w:rPr>
        <w:t>gum</w:t>
      </w:r>
      <w:proofErr w:type="spellEnd"/>
      <w:r w:rsidRPr="00180C42">
        <w:rPr>
          <w:rFonts w:ascii="Arial" w:hAnsi="Arial" w:cs="Arial"/>
          <w:b/>
          <w:bCs/>
          <w:sz w:val="24"/>
          <w:szCs w:val="24"/>
          <w:lang w:eastAsia="it-IT"/>
        </w:rPr>
        <w:t xml:space="preserve"> </w:t>
      </w:r>
    </w:p>
    <w:p w:rsidR="000469CE" w:rsidRPr="00180C42" w:rsidRDefault="00180C42" w:rsidP="000469CE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it-IT"/>
        </w:rPr>
      </w:pPr>
      <w:r w:rsidRPr="00180C42">
        <w:rPr>
          <w:rFonts w:ascii="Arial" w:hAnsi="Arial" w:cs="Arial"/>
          <w:bCs/>
          <w:sz w:val="24"/>
          <w:szCs w:val="24"/>
          <w:lang w:eastAsia="it-IT"/>
        </w:rPr>
        <w:t>12</w:t>
      </w:r>
      <w:r w:rsidRPr="00180C42">
        <w:rPr>
          <w:rFonts w:ascii="Arial" w:hAnsi="Arial" w:cs="Arial"/>
          <w:b/>
          <w:bCs/>
          <w:sz w:val="24"/>
          <w:szCs w:val="24"/>
          <w:lang w:eastAsia="it-IT"/>
        </w:rPr>
        <w:t xml:space="preserve"> </w:t>
      </w:r>
      <w:r w:rsidRPr="00180C42">
        <w:rPr>
          <w:rFonts w:ascii="Arial" w:hAnsi="Arial" w:cs="Arial"/>
          <w:bCs/>
          <w:sz w:val="24"/>
          <w:szCs w:val="24"/>
          <w:lang w:eastAsia="it-IT"/>
        </w:rPr>
        <w:t>VITAMINE PER TUT</w:t>
      </w:r>
      <w:r w:rsidR="00750CC1">
        <w:rPr>
          <w:rFonts w:ascii="Arial" w:hAnsi="Arial" w:cs="Arial"/>
          <w:bCs/>
          <w:sz w:val="24"/>
          <w:szCs w:val="24"/>
          <w:lang w:eastAsia="it-IT"/>
        </w:rPr>
        <w:t>T</w:t>
      </w:r>
      <w:r w:rsidRPr="00180C42">
        <w:rPr>
          <w:rFonts w:ascii="Arial" w:hAnsi="Arial" w:cs="Arial"/>
          <w:bCs/>
          <w:sz w:val="24"/>
          <w:szCs w:val="24"/>
          <w:lang w:eastAsia="it-IT"/>
        </w:rPr>
        <w:t>A LA FAMIGLIA</w:t>
      </w:r>
    </w:p>
    <w:p w:rsidR="00180C42" w:rsidRPr="00FC35DA" w:rsidRDefault="00180C42" w:rsidP="000469CE">
      <w:pPr>
        <w:spacing w:after="0" w:line="240" w:lineRule="auto"/>
        <w:rPr>
          <w:rStyle w:val="jlqj4b"/>
          <w:sz w:val="28"/>
          <w:szCs w:val="28"/>
        </w:rPr>
      </w:pPr>
    </w:p>
    <w:p w:rsidR="00180C42" w:rsidRPr="00180C42" w:rsidRDefault="00180C42" w:rsidP="00180C42">
      <w:pPr>
        <w:spacing w:after="100" w:afterAutospacing="1" w:line="240" w:lineRule="auto"/>
        <w:contextualSpacing/>
        <w:rPr>
          <w:rStyle w:val="jlqj4b"/>
          <w:sz w:val="28"/>
          <w:szCs w:val="28"/>
          <w:lang w:val="en-US"/>
        </w:rPr>
      </w:pPr>
      <w:proofErr w:type="gramStart"/>
      <w:r w:rsidRPr="00180C42">
        <w:rPr>
          <w:rStyle w:val="jlqj4b"/>
          <w:i/>
          <w:sz w:val="28"/>
          <w:szCs w:val="28"/>
          <w:lang w:val="en-US"/>
        </w:rPr>
        <w:t>10</w:t>
      </w:r>
      <w:proofErr w:type="gramEnd"/>
      <w:r w:rsidRPr="00180C42">
        <w:rPr>
          <w:rStyle w:val="jlqj4b"/>
          <w:i/>
          <w:sz w:val="28"/>
          <w:szCs w:val="28"/>
          <w:lang w:val="en-US"/>
        </w:rPr>
        <w:t xml:space="preserve"> chewing gum</w:t>
      </w:r>
    </w:p>
    <w:p w:rsidR="00180C42" w:rsidRPr="00180C42" w:rsidRDefault="00180C42" w:rsidP="00180C42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  <w:proofErr w:type="gramStart"/>
      <w:r w:rsidRPr="00180C42">
        <w:rPr>
          <w:rStyle w:val="jlqj4b"/>
          <w:i/>
          <w:sz w:val="28"/>
          <w:szCs w:val="28"/>
          <w:lang w:val="en-US"/>
        </w:rPr>
        <w:t>da</w:t>
      </w:r>
      <w:proofErr w:type="gramEnd"/>
      <w:r w:rsidRPr="00180C42">
        <w:rPr>
          <w:rStyle w:val="jlqj4b"/>
          <w:i/>
          <w:sz w:val="28"/>
          <w:szCs w:val="28"/>
          <w:lang w:val="en-US"/>
        </w:rPr>
        <w:t xml:space="preserve"> </w:t>
      </w:r>
      <w:r w:rsidRPr="00F22381">
        <w:rPr>
          <w:rStyle w:val="jlqj4b"/>
          <w:i/>
          <w:sz w:val="28"/>
          <w:szCs w:val="28"/>
          <w:lang w:val="en-US"/>
        </w:rPr>
        <w:t xml:space="preserve">2 </w:t>
      </w:r>
      <w:r w:rsidRPr="00F22381">
        <w:rPr>
          <w:rStyle w:val="jlqj4b"/>
          <w:i/>
          <w:sz w:val="28"/>
          <w:szCs w:val="28"/>
          <w:lang w:val="en-US"/>
        </w:rPr>
        <w:t>g</w:t>
      </w:r>
      <w:r w:rsidRPr="00180C4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  <w:t xml:space="preserve"> </w:t>
      </w:r>
    </w:p>
    <w:p w:rsidR="00180C42" w:rsidRPr="00180C42" w:rsidRDefault="00180C42" w:rsidP="00180C42">
      <w:p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US"/>
        </w:rPr>
      </w:pPr>
    </w:p>
    <w:p w:rsidR="00180C42" w:rsidRPr="00180C42" w:rsidRDefault="00180C42" w:rsidP="00180C42">
      <w:pPr>
        <w:spacing w:after="100" w:afterAutospacing="1" w:line="240" w:lineRule="auto"/>
        <w:contextualSpacing/>
        <w:rPr>
          <w:rStyle w:val="jlqj4b"/>
          <w:i/>
          <w:sz w:val="28"/>
          <w:szCs w:val="28"/>
          <w:lang w:val="en-US"/>
        </w:rPr>
      </w:pPr>
    </w:p>
    <w:p w:rsidR="00180C42" w:rsidRPr="00180C42" w:rsidRDefault="00180C42" w:rsidP="00180C42">
      <w:pPr>
        <w:spacing w:after="0" w:line="240" w:lineRule="auto"/>
        <w:rPr>
          <w:rStyle w:val="jlqj4b"/>
          <w:i/>
          <w:sz w:val="28"/>
          <w:szCs w:val="28"/>
          <w:lang w:val="en-US"/>
        </w:rPr>
      </w:pPr>
      <w:r w:rsidRPr="00180C42">
        <w:rPr>
          <w:rStyle w:val="jlqj4b"/>
          <w:i/>
          <w:sz w:val="28"/>
          <w:szCs w:val="28"/>
          <w:lang w:val="en-US"/>
        </w:rPr>
        <w:t>SUGAR FREE</w:t>
      </w:r>
      <w:r w:rsidR="00F22381">
        <w:rPr>
          <w:rStyle w:val="jlqj4b"/>
          <w:i/>
          <w:sz w:val="28"/>
          <w:szCs w:val="28"/>
          <w:lang w:val="en-US"/>
        </w:rPr>
        <w:t xml:space="preserve"> - icon</w:t>
      </w:r>
    </w:p>
    <w:p w:rsidR="00180C42" w:rsidRPr="00180C42" w:rsidRDefault="00180C42" w:rsidP="00180C42">
      <w:pPr>
        <w:spacing w:after="0" w:line="240" w:lineRule="auto"/>
        <w:rPr>
          <w:rStyle w:val="jlqj4b"/>
          <w:i/>
          <w:sz w:val="28"/>
          <w:szCs w:val="28"/>
          <w:lang w:val="en-US"/>
        </w:rPr>
      </w:pPr>
      <w:r w:rsidRPr="00180C42">
        <w:rPr>
          <w:rStyle w:val="jlqj4b"/>
          <w:i/>
          <w:sz w:val="28"/>
          <w:szCs w:val="28"/>
          <w:lang w:val="en-US"/>
        </w:rPr>
        <w:t>LACTOSE FREE</w:t>
      </w:r>
      <w:r w:rsidR="00F22381">
        <w:rPr>
          <w:rStyle w:val="jlqj4b"/>
          <w:i/>
          <w:sz w:val="28"/>
          <w:szCs w:val="28"/>
          <w:lang w:val="en-US"/>
        </w:rPr>
        <w:t xml:space="preserve"> - icon</w:t>
      </w:r>
    </w:p>
    <w:p w:rsidR="00180C42" w:rsidRPr="00180C42" w:rsidRDefault="00180C42" w:rsidP="00180C42">
      <w:pPr>
        <w:tabs>
          <w:tab w:val="left" w:pos="2160"/>
        </w:tabs>
        <w:spacing w:after="0" w:line="240" w:lineRule="auto"/>
        <w:rPr>
          <w:rStyle w:val="jlqj4b"/>
          <w:i/>
          <w:sz w:val="28"/>
          <w:szCs w:val="28"/>
          <w:lang w:val="en-US"/>
        </w:rPr>
      </w:pPr>
      <w:r w:rsidRPr="00180C42">
        <w:rPr>
          <w:rStyle w:val="jlqj4b"/>
          <w:i/>
          <w:sz w:val="28"/>
          <w:szCs w:val="28"/>
          <w:lang w:val="en-US"/>
        </w:rPr>
        <w:t>GLUTEN FREE</w:t>
      </w:r>
      <w:r w:rsidR="00F22381">
        <w:rPr>
          <w:rStyle w:val="jlqj4b"/>
          <w:i/>
          <w:sz w:val="28"/>
          <w:szCs w:val="28"/>
          <w:lang w:val="en-US"/>
        </w:rPr>
        <w:t>- icon</w:t>
      </w:r>
    </w:p>
    <w:p w:rsidR="000469CE" w:rsidRPr="00F22381" w:rsidRDefault="000469CE" w:rsidP="000469CE">
      <w:pPr>
        <w:spacing w:after="0" w:line="240" w:lineRule="auto"/>
        <w:rPr>
          <w:rStyle w:val="jlqj4b"/>
          <w:sz w:val="28"/>
          <w:szCs w:val="28"/>
          <w:lang w:val="en-US"/>
        </w:rPr>
      </w:pPr>
    </w:p>
    <w:p w:rsidR="00FD04BD" w:rsidRDefault="00FD04BD" w:rsidP="00FD04BD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The product contains </w:t>
      </w:r>
      <w:r>
        <w:rPr>
          <w:rFonts w:ascii="Arial" w:hAnsi="Arial" w:cs="Arial"/>
          <w:b/>
          <w:bCs/>
          <w:sz w:val="24"/>
          <w:szCs w:val="24"/>
          <w:lang w:val="en-US" w:eastAsia="it-IT"/>
        </w:rPr>
        <w:t xml:space="preserve">Vitamins of </w:t>
      </w:r>
      <w:r w:rsidRPr="00FD04BD">
        <w:rPr>
          <w:rFonts w:ascii="Arial" w:hAnsi="Arial" w:cs="Arial"/>
          <w:b/>
          <w:bCs/>
          <w:sz w:val="24"/>
          <w:szCs w:val="24"/>
          <w:lang w:val="en-US" w:eastAsia="it-IT"/>
        </w:rPr>
        <w:t>B</w:t>
      </w:r>
      <w:r>
        <w:rPr>
          <w:rFonts w:ascii="Arial" w:hAnsi="Arial" w:cs="Arial"/>
          <w:b/>
          <w:bCs/>
          <w:sz w:val="24"/>
          <w:szCs w:val="24"/>
          <w:lang w:val="en-US" w:eastAsia="it-IT"/>
        </w:rPr>
        <w:t xml:space="preserve"> Group, Vitamin A, Vitamin E, Vitamin C, Vitamin D, Vitamin</w:t>
      </w:r>
      <w:r w:rsidRPr="00FD04BD">
        <w:rPr>
          <w:rFonts w:ascii="Arial" w:hAnsi="Arial" w:cs="Arial"/>
          <w:b/>
          <w:bCs/>
          <w:sz w:val="24"/>
          <w:szCs w:val="24"/>
          <w:lang w:val="en-US" w:eastAsia="it-IT"/>
        </w:rPr>
        <w:t xml:space="preserve"> H </w:t>
      </w:r>
      <w:r>
        <w:rPr>
          <w:rStyle w:val="jlqj4b"/>
          <w:b/>
          <w:i/>
          <w:sz w:val="28"/>
          <w:szCs w:val="28"/>
          <w:lang w:val="en-US"/>
        </w:rPr>
        <w:t>and</w:t>
      </w:r>
      <w:r>
        <w:rPr>
          <w:rStyle w:val="jlqj4b"/>
          <w:b/>
          <w:i/>
          <w:sz w:val="28"/>
          <w:szCs w:val="28"/>
          <w:lang w:val="en-US"/>
        </w:rPr>
        <w:t xml:space="preserve"> Folic acid </w:t>
      </w:r>
      <w:proofErr w:type="gramStart"/>
      <w:r>
        <w:rPr>
          <w:rStyle w:val="jlqj4b"/>
          <w:b/>
          <w:i/>
          <w:sz w:val="28"/>
          <w:szCs w:val="28"/>
          <w:lang w:val="en-US"/>
        </w:rPr>
        <w:t xml:space="preserve">and </w:t>
      </w:r>
      <w:r>
        <w:rPr>
          <w:rStyle w:val="jlqj4b"/>
          <w:b/>
          <w:i/>
          <w:sz w:val="28"/>
          <w:szCs w:val="28"/>
          <w:lang w:val="en-US"/>
        </w:rPr>
        <w:t xml:space="preserve"> is</w:t>
      </w:r>
      <w:proofErr w:type="gramEnd"/>
      <w:r>
        <w:rPr>
          <w:rStyle w:val="jlqj4b"/>
          <w:b/>
          <w:i/>
          <w:sz w:val="28"/>
          <w:szCs w:val="28"/>
          <w:lang w:val="en-US"/>
        </w:rPr>
        <w:t xml:space="preserve"> developed </w:t>
      </w:r>
      <w:r>
        <w:rPr>
          <w:rStyle w:val="jlqj4b"/>
          <w:b/>
          <w:i/>
          <w:sz w:val="28"/>
          <w:szCs w:val="28"/>
          <w:lang w:val="en-US"/>
        </w:rPr>
        <w:t xml:space="preserve">as a multivitamin food supplement for the whole family. Small icons of each vitamin </w:t>
      </w:r>
      <w:proofErr w:type="gramStart"/>
      <w:r>
        <w:rPr>
          <w:rStyle w:val="jlqj4b"/>
          <w:b/>
          <w:i/>
          <w:sz w:val="28"/>
          <w:szCs w:val="28"/>
          <w:lang w:val="en-US"/>
        </w:rPr>
        <w:t>can be used</w:t>
      </w:r>
      <w:proofErr w:type="gramEnd"/>
      <w:r>
        <w:rPr>
          <w:rStyle w:val="jlqj4b"/>
          <w:b/>
          <w:i/>
          <w:sz w:val="28"/>
          <w:szCs w:val="28"/>
          <w:lang w:val="en-US"/>
        </w:rPr>
        <w:t xml:space="preserve"> for the front part of the design. </w:t>
      </w:r>
    </w:p>
    <w:p w:rsidR="00FD04BD" w:rsidRDefault="00FD04BD" w:rsidP="00FD04BD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It can be consumed from children above </w:t>
      </w:r>
      <w:proofErr w:type="gramStart"/>
      <w:r>
        <w:rPr>
          <w:rStyle w:val="jlqj4b"/>
          <w:b/>
          <w:i/>
          <w:sz w:val="28"/>
          <w:szCs w:val="28"/>
          <w:lang w:val="en-US"/>
        </w:rPr>
        <w:t>7</w:t>
      </w:r>
      <w:proofErr w:type="gramEnd"/>
      <w:r>
        <w:rPr>
          <w:rStyle w:val="jlqj4b"/>
          <w:b/>
          <w:i/>
          <w:sz w:val="28"/>
          <w:szCs w:val="28"/>
          <w:lang w:val="en-US"/>
        </w:rPr>
        <w:t>.</w:t>
      </w:r>
    </w:p>
    <w:p w:rsidR="000469CE" w:rsidRDefault="00FD04BD" w:rsidP="00FD04BD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lastRenderedPageBreak/>
        <w:t xml:space="preserve">The chewing gums has a very fast release of the active ingredients so an icon that describes that </w:t>
      </w:r>
      <w:proofErr w:type="gramStart"/>
      <w:r>
        <w:rPr>
          <w:rStyle w:val="jlqj4b"/>
          <w:b/>
          <w:i/>
          <w:sz w:val="28"/>
          <w:szCs w:val="28"/>
          <w:lang w:val="en-US"/>
        </w:rPr>
        <w:t>can be used</w:t>
      </w:r>
      <w:proofErr w:type="gramEnd"/>
      <w:r>
        <w:rPr>
          <w:rStyle w:val="jlqj4b"/>
          <w:b/>
          <w:i/>
          <w:sz w:val="28"/>
          <w:szCs w:val="28"/>
          <w:lang w:val="en-US"/>
        </w:rPr>
        <w:t xml:space="preserve">. </w:t>
      </w:r>
    </w:p>
    <w:p w:rsidR="00FD04BD" w:rsidRDefault="00FD04BD" w:rsidP="00FD04BD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The chewing gums </w:t>
      </w:r>
      <w:r w:rsidR="00F22381">
        <w:rPr>
          <w:rStyle w:val="jlqj4b"/>
          <w:b/>
          <w:i/>
          <w:sz w:val="28"/>
          <w:szCs w:val="28"/>
          <w:lang w:val="en-US"/>
        </w:rPr>
        <w:t>have</w:t>
      </w:r>
      <w:r>
        <w:rPr>
          <w:rStyle w:val="jlqj4b"/>
          <w:b/>
          <w:i/>
          <w:sz w:val="28"/>
          <w:szCs w:val="28"/>
          <w:lang w:val="en-US"/>
        </w:rPr>
        <w:t xml:space="preserve"> yellow color and </w:t>
      </w:r>
      <w:proofErr w:type="gramStart"/>
      <w:r w:rsidR="00F22381">
        <w:rPr>
          <w:rStyle w:val="jlqj4b"/>
          <w:b/>
          <w:i/>
          <w:sz w:val="28"/>
          <w:szCs w:val="28"/>
          <w:lang w:val="en-US"/>
        </w:rPr>
        <w:t>1</w:t>
      </w:r>
      <w:proofErr w:type="gramEnd"/>
      <w:r w:rsidR="00F22381">
        <w:rPr>
          <w:rStyle w:val="jlqj4b"/>
          <w:b/>
          <w:i/>
          <w:sz w:val="28"/>
          <w:szCs w:val="28"/>
          <w:lang w:val="en-US"/>
        </w:rPr>
        <w:t xml:space="preserve"> of them</w:t>
      </w:r>
      <w:r>
        <w:rPr>
          <w:rStyle w:val="jlqj4b"/>
          <w:b/>
          <w:i/>
          <w:sz w:val="28"/>
          <w:szCs w:val="28"/>
          <w:lang w:val="en-US"/>
        </w:rPr>
        <w:t xml:space="preserve"> will be visible </w:t>
      </w:r>
      <w:r w:rsidR="00F22381">
        <w:rPr>
          <w:rStyle w:val="jlqj4b"/>
          <w:b/>
          <w:i/>
          <w:sz w:val="28"/>
          <w:szCs w:val="28"/>
          <w:lang w:val="en-US"/>
        </w:rPr>
        <w:t>through</w:t>
      </w:r>
      <w:r>
        <w:rPr>
          <w:rStyle w:val="jlqj4b"/>
          <w:b/>
          <w:i/>
          <w:sz w:val="28"/>
          <w:szCs w:val="28"/>
          <w:lang w:val="en-US"/>
        </w:rPr>
        <w:t xml:space="preserve"> small hole of the box. Happy and </w:t>
      </w:r>
      <w:r w:rsidR="00F22381">
        <w:rPr>
          <w:rStyle w:val="jlqj4b"/>
          <w:b/>
          <w:i/>
          <w:sz w:val="28"/>
          <w:szCs w:val="28"/>
          <w:lang w:val="en-US"/>
        </w:rPr>
        <w:t>vivid</w:t>
      </w:r>
      <w:r>
        <w:rPr>
          <w:rStyle w:val="jlqj4b"/>
          <w:b/>
          <w:i/>
          <w:sz w:val="28"/>
          <w:szCs w:val="28"/>
          <w:lang w:val="en-US"/>
        </w:rPr>
        <w:t xml:space="preserve"> colors are preferable.</w:t>
      </w:r>
    </w:p>
    <w:p w:rsidR="00F22381" w:rsidRDefault="00F22381" w:rsidP="00F22381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We prefer graphic or illustration than </w:t>
      </w:r>
      <w:proofErr w:type="spellStart"/>
      <w:r>
        <w:rPr>
          <w:rStyle w:val="jlqj4b"/>
          <w:b/>
          <w:i/>
          <w:sz w:val="28"/>
          <w:szCs w:val="28"/>
          <w:lang w:val="en-US"/>
        </w:rPr>
        <w:t>foto</w:t>
      </w:r>
      <w:proofErr w:type="spellEnd"/>
      <w:r>
        <w:rPr>
          <w:rStyle w:val="jlqj4b"/>
          <w:b/>
          <w:i/>
          <w:sz w:val="28"/>
          <w:szCs w:val="28"/>
          <w:lang w:val="en-US"/>
        </w:rPr>
        <w:t xml:space="preserve"> for the front part</w:t>
      </w:r>
      <w:r>
        <w:rPr>
          <w:rStyle w:val="jlqj4b"/>
          <w:b/>
          <w:i/>
          <w:sz w:val="28"/>
          <w:szCs w:val="28"/>
          <w:lang w:val="en-US"/>
        </w:rPr>
        <w:t xml:space="preserve"> of both packages</w:t>
      </w:r>
      <w:r>
        <w:rPr>
          <w:rStyle w:val="jlqj4b"/>
          <w:b/>
          <w:i/>
          <w:sz w:val="28"/>
          <w:szCs w:val="28"/>
          <w:lang w:val="en-US"/>
        </w:rPr>
        <w:t>. Back is for the text of ingredients and indications.</w:t>
      </w:r>
    </w:p>
    <w:p w:rsidR="00F22381" w:rsidRDefault="00F22381" w:rsidP="00F22381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</w:p>
    <w:p w:rsidR="00F22381" w:rsidRDefault="00FB60E1" w:rsidP="00F22381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  <w:r>
        <w:rPr>
          <w:rStyle w:val="jlqj4b"/>
          <w:b/>
          <w:i/>
          <w:sz w:val="28"/>
          <w:szCs w:val="28"/>
          <w:lang w:val="en-US"/>
        </w:rPr>
        <w:t xml:space="preserve">In attached 2 </w:t>
      </w:r>
      <w:proofErr w:type="gramStart"/>
      <w:r>
        <w:rPr>
          <w:rStyle w:val="jlqj4b"/>
          <w:b/>
          <w:i/>
          <w:sz w:val="28"/>
          <w:szCs w:val="28"/>
          <w:lang w:val="en-US"/>
        </w:rPr>
        <w:t xml:space="preserve">other </w:t>
      </w:r>
      <w:bookmarkStart w:id="0" w:name="_GoBack"/>
      <w:bookmarkEnd w:id="0"/>
      <w:r w:rsidR="00F22381">
        <w:rPr>
          <w:rStyle w:val="jlqj4b"/>
          <w:b/>
          <w:i/>
          <w:sz w:val="28"/>
          <w:szCs w:val="28"/>
          <w:lang w:val="en-US"/>
        </w:rPr>
        <w:t xml:space="preserve"> products</w:t>
      </w:r>
      <w:proofErr w:type="gramEnd"/>
      <w:r w:rsidR="00F22381">
        <w:rPr>
          <w:rStyle w:val="jlqj4b"/>
          <w:b/>
          <w:i/>
          <w:sz w:val="28"/>
          <w:szCs w:val="28"/>
          <w:lang w:val="en-US"/>
        </w:rPr>
        <w:t xml:space="preserve"> from the same line that have different designs.</w:t>
      </w:r>
    </w:p>
    <w:p w:rsidR="00F22381" w:rsidRDefault="00F22381" w:rsidP="00F22381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</w:p>
    <w:p w:rsidR="00FD04BD" w:rsidRDefault="00FD04BD" w:rsidP="00FD04BD">
      <w:pPr>
        <w:tabs>
          <w:tab w:val="left" w:pos="2160"/>
        </w:tabs>
        <w:spacing w:after="0" w:line="240" w:lineRule="auto"/>
        <w:rPr>
          <w:rStyle w:val="jlqj4b"/>
          <w:b/>
          <w:i/>
          <w:sz w:val="28"/>
          <w:szCs w:val="28"/>
          <w:lang w:val="en-US"/>
        </w:rPr>
      </w:pPr>
    </w:p>
    <w:p w:rsidR="00FD04BD" w:rsidRPr="00FD04BD" w:rsidRDefault="00FD04BD" w:rsidP="00FD04BD">
      <w:pPr>
        <w:tabs>
          <w:tab w:val="left" w:pos="2160"/>
        </w:tabs>
        <w:spacing w:after="0" w:line="240" w:lineRule="auto"/>
        <w:rPr>
          <w:rStyle w:val="jlqj4b"/>
          <w:sz w:val="28"/>
          <w:szCs w:val="28"/>
          <w:lang w:val="en-US"/>
        </w:rPr>
      </w:pPr>
    </w:p>
    <w:p w:rsidR="000469CE" w:rsidRPr="00FD04BD" w:rsidRDefault="000469CE" w:rsidP="000469CE">
      <w:pPr>
        <w:spacing w:after="0" w:line="240" w:lineRule="auto"/>
        <w:rPr>
          <w:rStyle w:val="jlqj4b"/>
          <w:sz w:val="28"/>
          <w:szCs w:val="28"/>
          <w:lang w:val="en-US"/>
        </w:rPr>
      </w:pPr>
    </w:p>
    <w:p w:rsidR="000469CE" w:rsidRPr="00FD04BD" w:rsidRDefault="000469CE" w:rsidP="000469CE">
      <w:pPr>
        <w:spacing w:after="0" w:line="240" w:lineRule="auto"/>
        <w:jc w:val="both"/>
        <w:rPr>
          <w:rStyle w:val="jlqj4b"/>
          <w:sz w:val="28"/>
          <w:szCs w:val="28"/>
          <w:lang w:val="en-US"/>
        </w:rPr>
      </w:pPr>
    </w:p>
    <w:p w:rsidR="00B5758C" w:rsidRPr="00FD04BD" w:rsidRDefault="00B5758C" w:rsidP="00B5758C">
      <w:pPr>
        <w:spacing w:after="0" w:line="240" w:lineRule="auto"/>
        <w:rPr>
          <w:rStyle w:val="jlqj4b"/>
          <w:sz w:val="28"/>
          <w:szCs w:val="28"/>
          <w:lang w:val="en-US"/>
        </w:rPr>
      </w:pPr>
    </w:p>
    <w:p w:rsidR="00816BA5" w:rsidRPr="00FD04BD" w:rsidRDefault="00816BA5" w:rsidP="00B5758C">
      <w:pPr>
        <w:tabs>
          <w:tab w:val="left" w:pos="1395"/>
        </w:tabs>
        <w:rPr>
          <w:lang w:val="en-US"/>
        </w:rPr>
      </w:pPr>
    </w:p>
    <w:sectPr w:rsidR="00816BA5" w:rsidRPr="00FD04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3F" w:rsidRDefault="004D5B3F" w:rsidP="00FD04BD">
      <w:pPr>
        <w:spacing w:after="0" w:line="240" w:lineRule="auto"/>
      </w:pPr>
      <w:r>
        <w:separator/>
      </w:r>
    </w:p>
  </w:endnote>
  <w:endnote w:type="continuationSeparator" w:id="0">
    <w:p w:rsidR="004D5B3F" w:rsidRDefault="004D5B3F" w:rsidP="00FD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3F" w:rsidRDefault="004D5B3F" w:rsidP="00FD04BD">
      <w:pPr>
        <w:spacing w:after="0" w:line="240" w:lineRule="auto"/>
      </w:pPr>
      <w:r>
        <w:separator/>
      </w:r>
    </w:p>
  </w:footnote>
  <w:footnote w:type="continuationSeparator" w:id="0">
    <w:p w:rsidR="004D5B3F" w:rsidRDefault="004D5B3F" w:rsidP="00FD04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8C"/>
    <w:rsid w:val="000469CE"/>
    <w:rsid w:val="00180C42"/>
    <w:rsid w:val="00481E40"/>
    <w:rsid w:val="004D5B3F"/>
    <w:rsid w:val="00750CC1"/>
    <w:rsid w:val="00816BA5"/>
    <w:rsid w:val="00B5758C"/>
    <w:rsid w:val="00D2092A"/>
    <w:rsid w:val="00F22381"/>
    <w:rsid w:val="00FB60E1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FDDA1-FC2A-4259-8D53-87330E32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8C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jlqj4b">
    <w:name w:val="jlqj4b"/>
    <w:basedOn w:val="Carpredefinitoparagrafo"/>
    <w:rsid w:val="00B5758C"/>
  </w:style>
  <w:style w:type="character" w:customStyle="1" w:styleId="docdata">
    <w:name w:val="docdata"/>
    <w:aliases w:val="docy,v5,997,bqiaagaaeyqcaaagiaiaaaoyawaabcadaaaaaaaaaaaaaaaaaaaaaaaaaaaaaaaaaaaaaaaaaaaaaaaaaaaaaaaaaaaaaaaaaaaaaaaaaaaaaaaaaaaaaaaaaaaaaaaaaaaaaaaaaaaaaaaaaaaaaaaaaaaaaaaaaaaaaaaaaaaaaaaaaaaaaaaaaaaaaaaaaaaaaaaaaaaaaaaaaaaaaaaaaaaaaaaaaaaaaaaaa"/>
    <w:basedOn w:val="Carpredefinitoparagrafo"/>
    <w:rsid w:val="000469CE"/>
  </w:style>
  <w:style w:type="paragraph" w:styleId="Intestazione">
    <w:name w:val="header"/>
    <w:basedOn w:val="Normale"/>
    <w:link w:val="IntestazioneCarattere"/>
    <w:uiPriority w:val="99"/>
    <w:unhideWhenUsed/>
    <w:rsid w:val="00FD04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04BD"/>
  </w:style>
  <w:style w:type="paragraph" w:styleId="Pidipagina">
    <w:name w:val="footer"/>
    <w:basedOn w:val="Normale"/>
    <w:link w:val="PidipaginaCarattere"/>
    <w:uiPriority w:val="99"/>
    <w:unhideWhenUsed/>
    <w:rsid w:val="00FD04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0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Stoilova</dc:creator>
  <cp:keywords/>
  <dc:description/>
  <cp:lastModifiedBy>Eva Stoilova</cp:lastModifiedBy>
  <cp:revision>2</cp:revision>
  <dcterms:created xsi:type="dcterms:W3CDTF">2022-10-03T12:34:00Z</dcterms:created>
  <dcterms:modified xsi:type="dcterms:W3CDTF">2022-10-03T13:52:00Z</dcterms:modified>
</cp:coreProperties>
</file>